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C7B50" w:rsidRPr="00F90084" w:rsidRDefault="007C7B50" w:rsidP="007C7B50">
      <w:pPr>
        <w:pStyle w:val="a3"/>
        <w:tabs>
          <w:tab w:val="right" w:pos="9781"/>
          <w:tab w:val="right" w:pos="13323"/>
        </w:tabs>
        <w:outlineLvl w:val="0"/>
        <w:rPr>
          <w:rFonts w:eastAsia="宋体" w:cs="Arial"/>
          <w:noProof w:val="0"/>
          <w:sz w:val="24"/>
          <w:szCs w:val="24"/>
        </w:rPr>
      </w:pPr>
      <w:r w:rsidRPr="00F90084">
        <w:rPr>
          <w:rFonts w:eastAsia="宋体" w:cs="Arial"/>
          <w:noProof w:val="0"/>
          <w:sz w:val="24"/>
          <w:szCs w:val="24"/>
        </w:rPr>
        <w:t xml:space="preserve">3GPP TSG-RAN WG4 Meeting # </w:t>
      </w:r>
      <w:r>
        <w:rPr>
          <w:rFonts w:eastAsia="宋体" w:cs="Arial"/>
          <w:noProof w:val="0"/>
          <w:sz w:val="24"/>
          <w:szCs w:val="24"/>
        </w:rPr>
        <w:t>100-</w:t>
      </w:r>
      <w:r w:rsidRPr="00F90084">
        <w:rPr>
          <w:rFonts w:eastAsia="宋体" w:cs="Arial"/>
          <w:noProof w:val="0"/>
          <w:sz w:val="24"/>
          <w:szCs w:val="24"/>
        </w:rPr>
        <w:t>e</w:t>
      </w:r>
      <w:r w:rsidRPr="00F90084" w:rsidDel="00277FAB">
        <w:rPr>
          <w:rFonts w:eastAsia="宋体" w:cs="Arial"/>
          <w:noProof w:val="0"/>
          <w:sz w:val="24"/>
          <w:szCs w:val="24"/>
        </w:rPr>
        <w:t xml:space="preserve"> </w:t>
      </w:r>
      <w:r w:rsidRPr="00F90084">
        <w:rPr>
          <w:rFonts w:eastAsia="宋体" w:cs="Arial"/>
          <w:noProof w:val="0"/>
          <w:sz w:val="24"/>
          <w:szCs w:val="24"/>
        </w:rPr>
        <w:tab/>
      </w:r>
      <w:r w:rsidRPr="009E3190">
        <w:rPr>
          <w:rFonts w:eastAsia="宋体" w:cs="Arial"/>
          <w:noProof w:val="0"/>
          <w:sz w:val="24"/>
          <w:szCs w:val="24"/>
        </w:rPr>
        <w:t>R4-21</w:t>
      </w:r>
      <w:r w:rsidR="00DF75F5">
        <w:rPr>
          <w:rFonts w:eastAsia="宋体" w:cs="Arial"/>
          <w:noProof w:val="0"/>
          <w:sz w:val="24"/>
          <w:szCs w:val="24"/>
        </w:rPr>
        <w:t>14969</w:t>
      </w:r>
    </w:p>
    <w:p w:rsidR="007C7B50" w:rsidRDefault="007C7B50" w:rsidP="007C7B50">
      <w:pPr>
        <w:tabs>
          <w:tab w:val="left" w:pos="1985"/>
        </w:tabs>
        <w:jc w:val="both"/>
        <w:rPr>
          <w:rFonts w:ascii="Arial" w:hAnsi="Arial" w:cs="Arial"/>
          <w:b/>
          <w:sz w:val="22"/>
        </w:rPr>
      </w:pPr>
      <w:r w:rsidRPr="006505F4">
        <w:rPr>
          <w:rFonts w:ascii="Arial" w:eastAsia="宋体" w:hAnsi="Arial" w:cs="Arial"/>
          <w:b/>
          <w:sz w:val="24"/>
          <w:szCs w:val="24"/>
        </w:rPr>
        <w:t xml:space="preserve">Electronic Meeting, </w:t>
      </w:r>
      <w:r>
        <w:rPr>
          <w:rFonts w:ascii="Arial" w:eastAsia="宋体" w:hAnsi="Arial" w:cs="Arial"/>
          <w:b/>
          <w:sz w:val="24"/>
          <w:szCs w:val="24"/>
          <w:lang w:eastAsia="zh-CN"/>
        </w:rPr>
        <w:t>August</w:t>
      </w:r>
      <w:r>
        <w:rPr>
          <w:rFonts w:ascii="Arial" w:eastAsia="宋体" w:hAnsi="Arial" w:cs="Arial"/>
          <w:b/>
          <w:sz w:val="24"/>
          <w:szCs w:val="24"/>
        </w:rPr>
        <w:t xml:space="preserve"> 16</w:t>
      </w:r>
      <w:r w:rsidRPr="00554EFC">
        <w:rPr>
          <w:rFonts w:ascii="Arial" w:eastAsia="宋体" w:hAnsi="Arial" w:cs="Arial"/>
          <w:b/>
          <w:sz w:val="24"/>
          <w:szCs w:val="24"/>
          <w:vertAlign w:val="superscript"/>
        </w:rPr>
        <w:t>th</w:t>
      </w:r>
      <w:r>
        <w:rPr>
          <w:rFonts w:ascii="Arial" w:eastAsia="宋体" w:hAnsi="Arial" w:cs="Arial"/>
          <w:b/>
          <w:sz w:val="24"/>
          <w:szCs w:val="24"/>
        </w:rPr>
        <w:t xml:space="preserve"> - 27</w:t>
      </w:r>
      <w:r w:rsidRPr="00380402">
        <w:rPr>
          <w:rFonts w:ascii="Arial" w:eastAsia="宋体" w:hAnsi="Arial" w:cs="Arial"/>
          <w:b/>
          <w:sz w:val="24"/>
          <w:szCs w:val="24"/>
          <w:vertAlign w:val="superscript"/>
        </w:rPr>
        <w:t>th</w:t>
      </w:r>
      <w:r w:rsidRPr="006505F4">
        <w:rPr>
          <w:rFonts w:ascii="Arial" w:eastAsia="宋体" w:hAnsi="Arial" w:cs="Arial"/>
          <w:b/>
          <w:sz w:val="24"/>
          <w:szCs w:val="24"/>
        </w:rPr>
        <w:t>, 2021</w:t>
      </w:r>
    </w:p>
    <w:p w:rsidR="007C7B50" w:rsidRPr="006F4B5E" w:rsidRDefault="007C7B50" w:rsidP="007C7B50">
      <w:pPr>
        <w:pBdr>
          <w:bottom w:val="single" w:sz="4" w:space="1" w:color="auto"/>
        </w:pBdr>
        <w:rPr>
          <w:rFonts w:ascii="Arial" w:hAnsi="Arial" w:cs="Arial"/>
        </w:rPr>
      </w:pPr>
    </w:p>
    <w:p w:rsidR="007C7B50" w:rsidRDefault="007C7B50" w:rsidP="007C7B50">
      <w:pPr>
        <w:spacing w:after="60"/>
        <w:ind w:left="1985" w:hanging="1985"/>
        <w:rPr>
          <w:rFonts w:ascii="Arial" w:hAnsi="Arial" w:cs="Arial"/>
          <w:bCs/>
        </w:rPr>
      </w:pPr>
      <w:r>
        <w:rPr>
          <w:rFonts w:ascii="Arial" w:hAnsi="Arial" w:cs="Arial"/>
          <w:b/>
        </w:rPr>
        <w:t>Title:</w:t>
      </w:r>
      <w:r>
        <w:rPr>
          <w:rFonts w:ascii="Arial" w:hAnsi="Arial" w:cs="Arial"/>
          <w:b/>
        </w:rPr>
        <w:tab/>
      </w:r>
      <w:r w:rsidR="00F14A23" w:rsidRPr="00F14A23">
        <w:rPr>
          <w:rFonts w:ascii="Arial" w:hAnsi="Arial" w:cs="Arial" w:hint="eastAsia"/>
          <w:color w:val="FF0000"/>
        </w:rPr>
        <w:t>[</w:t>
      </w:r>
      <w:r w:rsidR="00F14A23" w:rsidRPr="00F14A23">
        <w:rPr>
          <w:rFonts w:ascii="Arial" w:hAnsi="Arial" w:cs="Arial"/>
          <w:color w:val="FF0000"/>
        </w:rPr>
        <w:t xml:space="preserve">Draft] </w:t>
      </w:r>
      <w:r>
        <w:rPr>
          <w:rFonts w:ascii="Arial" w:hAnsi="Arial" w:cs="Arial"/>
        </w:rPr>
        <w:t xml:space="preserve">Reply </w:t>
      </w:r>
      <w:r w:rsidRPr="006B2878">
        <w:rPr>
          <w:rFonts w:ascii="Arial" w:hAnsi="Arial" w:cs="Arial"/>
        </w:rPr>
        <w:t>LS to RAN</w:t>
      </w:r>
      <w:r>
        <w:rPr>
          <w:rFonts w:ascii="Arial" w:hAnsi="Arial" w:cs="Arial"/>
        </w:rPr>
        <w:t>2</w:t>
      </w:r>
      <w:r w:rsidRPr="006B2878">
        <w:rPr>
          <w:rFonts w:ascii="Arial" w:hAnsi="Arial" w:cs="Arial"/>
        </w:rPr>
        <w:t xml:space="preserve"> on</w:t>
      </w:r>
      <w:r>
        <w:rPr>
          <w:rFonts w:ascii="Arial" w:hAnsi="Arial" w:cs="Arial"/>
        </w:rPr>
        <w:t xml:space="preserve"> the</w:t>
      </w:r>
      <w:r w:rsidRPr="006B2878">
        <w:rPr>
          <w:rFonts w:ascii="Arial" w:hAnsi="Arial" w:cs="Arial"/>
        </w:rPr>
        <w:t xml:space="preserve"> </w:t>
      </w:r>
      <w:r>
        <w:rPr>
          <w:rFonts w:ascii="Arial" w:hAnsi="Arial" w:cs="Arial"/>
        </w:rPr>
        <w:t>capability</w:t>
      </w:r>
      <w:r w:rsidRPr="00583C03">
        <w:rPr>
          <w:rFonts w:ascii="Arial" w:hAnsi="Arial" w:cs="Arial"/>
        </w:rPr>
        <w:t xml:space="preserve"> of </w:t>
      </w:r>
      <w:r>
        <w:rPr>
          <w:rFonts w:ascii="Arial" w:hAnsi="Arial" w:cs="Arial"/>
        </w:rPr>
        <w:t>t</w:t>
      </w:r>
      <w:r w:rsidRPr="00583C03">
        <w:rPr>
          <w:rFonts w:ascii="Arial" w:hAnsi="Arial" w:cs="Arial"/>
        </w:rPr>
        <w:t xml:space="preserve">ransparent </w:t>
      </w:r>
      <w:proofErr w:type="spellStart"/>
      <w:r w:rsidRPr="00583C03">
        <w:rPr>
          <w:rFonts w:ascii="Arial" w:hAnsi="Arial" w:cs="Arial"/>
        </w:rPr>
        <w:t>TxD</w:t>
      </w:r>
      <w:proofErr w:type="spellEnd"/>
      <w:r>
        <w:rPr>
          <w:rFonts w:ascii="Arial" w:hAnsi="Arial" w:cs="Arial"/>
        </w:rPr>
        <w:t xml:space="preserve"> </w:t>
      </w:r>
    </w:p>
    <w:p w:rsidR="007C7B50" w:rsidRDefault="007C7B50" w:rsidP="007C7B50">
      <w:pPr>
        <w:spacing w:after="60"/>
        <w:ind w:left="1985" w:hanging="1985"/>
        <w:rPr>
          <w:rFonts w:ascii="Arial" w:hAnsi="Arial" w:cs="Arial"/>
          <w:bCs/>
        </w:rPr>
      </w:pPr>
      <w:r>
        <w:rPr>
          <w:rFonts w:ascii="Arial" w:hAnsi="Arial" w:cs="Arial"/>
          <w:b/>
        </w:rPr>
        <w:t>Response to:</w:t>
      </w:r>
      <w:r>
        <w:rPr>
          <w:rFonts w:ascii="Arial" w:hAnsi="Arial" w:cs="Arial"/>
          <w:bCs/>
        </w:rPr>
        <w:tab/>
      </w:r>
      <w:r>
        <w:rPr>
          <w:rFonts w:ascii="Arial" w:hAnsi="Arial" w:cs="Arial"/>
          <w:bCs/>
          <w:lang w:eastAsia="zh-CN"/>
        </w:rPr>
        <w:t>(</w:t>
      </w:r>
      <w:r w:rsidRPr="00890983">
        <w:rPr>
          <w:rFonts w:ascii="Arial" w:hAnsi="Arial" w:cs="Arial"/>
          <w:bCs/>
          <w:lang w:eastAsia="zh-CN"/>
        </w:rPr>
        <w:t>R</w:t>
      </w:r>
      <w:r>
        <w:rPr>
          <w:rFonts w:ascii="Arial" w:hAnsi="Arial" w:cs="Arial"/>
          <w:bCs/>
          <w:lang w:eastAsia="zh-CN"/>
        </w:rPr>
        <w:t>2</w:t>
      </w:r>
      <w:r w:rsidRPr="00890983">
        <w:rPr>
          <w:rFonts w:ascii="Arial" w:hAnsi="Arial" w:cs="Arial"/>
          <w:bCs/>
          <w:lang w:eastAsia="zh-CN"/>
        </w:rPr>
        <w:t>-210</w:t>
      </w:r>
      <w:r>
        <w:rPr>
          <w:rFonts w:ascii="Arial" w:hAnsi="Arial" w:cs="Arial"/>
          <w:bCs/>
          <w:lang w:eastAsia="zh-CN"/>
        </w:rPr>
        <w:t>4353)</w:t>
      </w:r>
      <w:r w:rsidRPr="00554EFC">
        <w:t xml:space="preserve"> </w:t>
      </w:r>
      <w:r w:rsidRPr="00554EFC">
        <w:rPr>
          <w:rFonts w:ascii="Arial" w:hAnsi="Arial" w:cs="Arial"/>
        </w:rPr>
        <w:t xml:space="preserve">Reply LS to RAN4 on the capability of transparent </w:t>
      </w:r>
      <w:proofErr w:type="spellStart"/>
      <w:r w:rsidRPr="00554EFC">
        <w:rPr>
          <w:rFonts w:ascii="Arial" w:hAnsi="Arial" w:cs="Arial"/>
        </w:rPr>
        <w:t>TxD</w:t>
      </w:r>
      <w:proofErr w:type="spellEnd"/>
    </w:p>
    <w:p w:rsidR="007C7B50" w:rsidRDefault="007C7B50" w:rsidP="007C7B50">
      <w:pPr>
        <w:spacing w:after="60"/>
        <w:ind w:left="1985" w:hanging="1985"/>
        <w:rPr>
          <w:rFonts w:ascii="Arial" w:hAnsi="Arial" w:cs="Arial"/>
          <w:bCs/>
        </w:rPr>
      </w:pPr>
      <w:r>
        <w:rPr>
          <w:rFonts w:ascii="Arial" w:hAnsi="Arial" w:cs="Arial"/>
          <w:b/>
        </w:rPr>
        <w:t>Release:</w:t>
      </w:r>
      <w:r>
        <w:rPr>
          <w:rFonts w:ascii="Arial" w:hAnsi="Arial" w:cs="Arial"/>
          <w:bCs/>
        </w:rPr>
        <w:tab/>
      </w:r>
      <w:r w:rsidRPr="00D3160E">
        <w:rPr>
          <w:rFonts w:ascii="Arial" w:hAnsi="Arial" w:cs="Arial"/>
          <w:bCs/>
        </w:rPr>
        <w:t>Rel-</w:t>
      </w:r>
      <w:r>
        <w:rPr>
          <w:rFonts w:ascii="Arial" w:hAnsi="Arial" w:cs="Arial" w:hint="eastAsia"/>
          <w:bCs/>
          <w:lang w:eastAsia="zh-CN"/>
        </w:rPr>
        <w:t>1</w:t>
      </w:r>
      <w:r w:rsidR="005213D5">
        <w:rPr>
          <w:rFonts w:ascii="Arial" w:hAnsi="Arial" w:cs="Arial"/>
          <w:bCs/>
          <w:lang w:eastAsia="zh-CN"/>
        </w:rPr>
        <w:t>7</w:t>
      </w:r>
    </w:p>
    <w:p w:rsidR="007C7B50" w:rsidRDefault="007C7B50" w:rsidP="007C7B50">
      <w:pPr>
        <w:spacing w:after="60"/>
        <w:ind w:left="1985" w:hanging="1985"/>
        <w:rPr>
          <w:rFonts w:ascii="Arial" w:hAnsi="Arial" w:cs="Arial"/>
          <w:bCs/>
        </w:rPr>
      </w:pPr>
      <w:r>
        <w:rPr>
          <w:rFonts w:ascii="Arial" w:hAnsi="Arial" w:cs="Arial"/>
          <w:b/>
        </w:rPr>
        <w:t>Work Item:</w:t>
      </w:r>
      <w:r>
        <w:rPr>
          <w:rFonts w:ascii="Arial" w:hAnsi="Arial" w:cs="Arial"/>
          <w:bCs/>
        </w:rPr>
        <w:tab/>
      </w:r>
      <w:proofErr w:type="spellStart"/>
      <w:r w:rsidR="005213D5" w:rsidRPr="005213D5">
        <w:rPr>
          <w:rFonts w:ascii="Arial" w:hAnsi="Arial" w:cs="Arial"/>
          <w:bCs/>
          <w:lang w:eastAsia="zh-CN"/>
        </w:rPr>
        <w:t>NR_RF_TxD</w:t>
      </w:r>
      <w:proofErr w:type="spellEnd"/>
      <w:r w:rsidR="005213D5" w:rsidRPr="005213D5">
        <w:rPr>
          <w:rFonts w:ascii="Arial" w:hAnsi="Arial" w:cs="Arial"/>
          <w:bCs/>
          <w:lang w:eastAsia="zh-CN"/>
        </w:rPr>
        <w:t>-Core</w:t>
      </w:r>
    </w:p>
    <w:p w:rsidR="007C7B50" w:rsidRDefault="007C7B50" w:rsidP="007C7B50">
      <w:pPr>
        <w:spacing w:after="60"/>
        <w:ind w:left="1985" w:hanging="1985"/>
        <w:rPr>
          <w:rFonts w:ascii="Arial" w:hAnsi="Arial" w:cs="Arial"/>
          <w:b/>
        </w:rPr>
      </w:pPr>
    </w:p>
    <w:p w:rsidR="007C7B50" w:rsidRDefault="007C7B50" w:rsidP="007C7B50">
      <w:pPr>
        <w:spacing w:after="60"/>
        <w:ind w:left="1985" w:hanging="1985"/>
        <w:rPr>
          <w:rFonts w:ascii="Arial" w:hAnsi="Arial" w:cs="Arial"/>
          <w:bCs/>
        </w:rPr>
      </w:pPr>
      <w:r>
        <w:rPr>
          <w:rFonts w:ascii="Arial" w:hAnsi="Arial" w:cs="Arial"/>
          <w:b/>
        </w:rPr>
        <w:t>Source:</w:t>
      </w:r>
      <w:r>
        <w:rPr>
          <w:rFonts w:ascii="Arial" w:hAnsi="Arial" w:cs="Arial"/>
          <w:bCs/>
          <w:color w:val="FF0000"/>
        </w:rPr>
        <w:tab/>
      </w:r>
      <w:r>
        <w:rPr>
          <w:rFonts w:ascii="Arial" w:hAnsi="Arial" w:cs="Arial"/>
          <w:bCs/>
        </w:rPr>
        <w:t>RAN4</w:t>
      </w:r>
    </w:p>
    <w:p w:rsidR="007C7B50" w:rsidRDefault="007C7B50" w:rsidP="007C7B50">
      <w:pPr>
        <w:spacing w:after="60"/>
        <w:ind w:left="1985" w:hanging="1985"/>
        <w:rPr>
          <w:rFonts w:ascii="Arial" w:hAnsi="Arial" w:cs="Arial"/>
          <w:bCs/>
        </w:rPr>
      </w:pPr>
      <w:r>
        <w:rPr>
          <w:rFonts w:ascii="Arial" w:hAnsi="Arial" w:cs="Arial"/>
          <w:b/>
        </w:rPr>
        <w:t>To:</w:t>
      </w:r>
      <w:r>
        <w:rPr>
          <w:rFonts w:ascii="Arial" w:hAnsi="Arial" w:cs="Arial"/>
          <w:bCs/>
        </w:rPr>
        <w:tab/>
        <w:t>RAN2</w:t>
      </w:r>
    </w:p>
    <w:p w:rsidR="007C7B50" w:rsidRDefault="007C7B50" w:rsidP="007C7B50">
      <w:pPr>
        <w:spacing w:after="60"/>
        <w:ind w:left="1985" w:hanging="1985"/>
        <w:rPr>
          <w:rFonts w:ascii="Arial" w:hAnsi="Arial" w:cs="Arial"/>
          <w:bCs/>
        </w:rPr>
      </w:pPr>
      <w:r>
        <w:rPr>
          <w:rFonts w:ascii="Arial" w:hAnsi="Arial" w:cs="Arial"/>
          <w:b/>
        </w:rPr>
        <w:t>Cc:</w:t>
      </w:r>
      <w:r>
        <w:rPr>
          <w:rFonts w:ascii="Arial" w:hAnsi="Arial" w:cs="Arial"/>
          <w:bCs/>
        </w:rPr>
        <w:tab/>
      </w:r>
      <w:r w:rsidRPr="00554EFC">
        <w:rPr>
          <w:rFonts w:ascii="Arial" w:hAnsi="Arial" w:cs="Arial"/>
          <w:bCs/>
        </w:rPr>
        <w:t>RAN1, RAN5</w:t>
      </w:r>
    </w:p>
    <w:p w:rsidR="007C7B50" w:rsidRPr="00296941" w:rsidRDefault="007C7B50" w:rsidP="007C7B50">
      <w:pPr>
        <w:spacing w:after="60"/>
        <w:ind w:left="1985" w:hanging="1985"/>
        <w:rPr>
          <w:rFonts w:ascii="Arial" w:hAnsi="Arial" w:cs="Arial"/>
          <w:bCs/>
        </w:rPr>
      </w:pPr>
    </w:p>
    <w:p w:rsidR="007C7B50" w:rsidRPr="000F4E43" w:rsidRDefault="007C7B50" w:rsidP="007C7B50">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rsidR="007C7B50" w:rsidRPr="000F4E43" w:rsidRDefault="007C7B50" w:rsidP="007C7B50">
      <w:pPr>
        <w:pStyle w:val="Contact"/>
        <w:tabs>
          <w:tab w:val="clear" w:pos="2268"/>
        </w:tabs>
        <w:rPr>
          <w:bCs/>
        </w:rPr>
      </w:pPr>
      <w:r w:rsidRPr="000F4E43">
        <w:t>Name:</w:t>
      </w:r>
      <w:r>
        <w:t xml:space="preserve"> </w:t>
      </w:r>
      <w:r w:rsidRPr="00296941">
        <w:rPr>
          <w:b w:val="0"/>
        </w:rPr>
        <w:t>Sanjun Feng</w:t>
      </w:r>
    </w:p>
    <w:p w:rsidR="007C7B50" w:rsidRPr="000F4E43" w:rsidRDefault="007C7B50" w:rsidP="007C7B50">
      <w:pPr>
        <w:pStyle w:val="Contact"/>
        <w:tabs>
          <w:tab w:val="clear" w:pos="2268"/>
        </w:tabs>
        <w:rPr>
          <w:bCs/>
          <w:color w:val="0000FF"/>
        </w:rPr>
      </w:pPr>
      <w:r w:rsidRPr="000F4E43">
        <w:rPr>
          <w:color w:val="0000FF"/>
        </w:rPr>
        <w:t>E-mail Address:</w:t>
      </w:r>
      <w:r>
        <w:rPr>
          <w:color w:val="0000FF"/>
        </w:rPr>
        <w:t xml:space="preserve"> </w:t>
      </w:r>
      <w:r w:rsidRPr="00296941">
        <w:rPr>
          <w:b w:val="0"/>
          <w:color w:val="0000FF"/>
        </w:rPr>
        <w:t>fengsanjun@vivo.com</w:t>
      </w:r>
    </w:p>
    <w:p w:rsidR="007C7B50" w:rsidRPr="000F4E43" w:rsidRDefault="007C7B50" w:rsidP="007C7B50">
      <w:pPr>
        <w:spacing w:after="60"/>
        <w:ind w:left="1985" w:hanging="1985"/>
        <w:rPr>
          <w:rFonts w:ascii="Arial" w:hAnsi="Arial" w:cs="Arial"/>
          <w:b/>
        </w:rPr>
      </w:pPr>
    </w:p>
    <w:p w:rsidR="007C7B50" w:rsidRPr="00C80F16" w:rsidRDefault="007C7B50" w:rsidP="007C7B50">
      <w:pPr>
        <w:tabs>
          <w:tab w:val="left" w:pos="2268"/>
        </w:tabs>
        <w:rPr>
          <w:rFonts w:ascii="Arial" w:hAnsi="Arial" w:cs="Arial"/>
          <w:bCs/>
        </w:rPr>
      </w:pPr>
      <w:r w:rsidRPr="00C80F16">
        <w:rPr>
          <w:rFonts w:ascii="Arial" w:hAnsi="Arial" w:cs="Arial"/>
          <w:b/>
        </w:rPr>
        <w:t>Send any reply LS to:</w:t>
      </w:r>
      <w:r w:rsidRPr="00C80F16">
        <w:rPr>
          <w:rFonts w:ascii="Arial" w:hAnsi="Arial" w:cs="Arial"/>
          <w:b/>
        </w:rPr>
        <w:tab/>
        <w:t xml:space="preserve">3GPP Liaisons Coordinator, </w:t>
      </w:r>
      <w:hyperlink r:id="rId6" w:history="1">
        <w:r w:rsidRPr="00C80F16">
          <w:rPr>
            <w:rStyle w:val="a7"/>
            <w:rFonts w:ascii="Arial" w:hAnsi="Arial" w:cs="Arial"/>
            <w:b/>
          </w:rPr>
          <w:t>mailto:3GPPLiaison@etsi.org</w:t>
        </w:r>
      </w:hyperlink>
      <w:r w:rsidRPr="00C80F16">
        <w:rPr>
          <w:rFonts w:ascii="Arial" w:hAnsi="Arial" w:cs="Arial"/>
          <w:b/>
        </w:rPr>
        <w:t xml:space="preserve"> </w:t>
      </w:r>
      <w:r w:rsidRPr="00C80F16">
        <w:rPr>
          <w:rFonts w:ascii="Arial" w:hAnsi="Arial" w:cs="Arial"/>
          <w:bCs/>
        </w:rPr>
        <w:tab/>
      </w:r>
    </w:p>
    <w:p w:rsidR="007C7B50" w:rsidRPr="000F4E43" w:rsidRDefault="007C7B50" w:rsidP="007C7B50">
      <w:pPr>
        <w:spacing w:after="60"/>
        <w:ind w:left="1985" w:hanging="1985"/>
        <w:rPr>
          <w:rFonts w:ascii="Arial" w:hAnsi="Arial" w:cs="Arial"/>
          <w:b/>
        </w:rPr>
      </w:pPr>
    </w:p>
    <w:p w:rsidR="007C7B50" w:rsidRPr="009E3478" w:rsidRDefault="007C7B50" w:rsidP="007C7B50">
      <w:pPr>
        <w:tabs>
          <w:tab w:val="left" w:pos="2268"/>
        </w:tabs>
        <w:rPr>
          <w:rFonts w:ascii="Arial" w:hAnsi="Arial" w:cs="Arial"/>
          <w:b/>
        </w:rPr>
      </w:pPr>
      <w:r w:rsidRPr="009E3478">
        <w:rPr>
          <w:rFonts w:ascii="Arial" w:hAnsi="Arial" w:cs="Arial"/>
          <w:b/>
        </w:rPr>
        <w:t>Attachments:</w:t>
      </w:r>
      <w:r w:rsidRPr="009E3478">
        <w:rPr>
          <w:rFonts w:ascii="Arial" w:hAnsi="Arial" w:cs="Arial"/>
          <w:b/>
        </w:rPr>
        <w:tab/>
        <w:t>-</w:t>
      </w:r>
    </w:p>
    <w:p w:rsidR="007C7B50" w:rsidRPr="000F4E43" w:rsidRDefault="007C7B50" w:rsidP="007C7B50">
      <w:pPr>
        <w:pBdr>
          <w:bottom w:val="single" w:sz="4" w:space="1" w:color="auto"/>
        </w:pBdr>
        <w:rPr>
          <w:rFonts w:ascii="Arial" w:hAnsi="Arial" w:cs="Arial"/>
        </w:rPr>
      </w:pPr>
    </w:p>
    <w:p w:rsidR="007C7B50" w:rsidRPr="000F4E43" w:rsidRDefault="007C7B50" w:rsidP="007C7B50">
      <w:pPr>
        <w:rPr>
          <w:rFonts w:ascii="Arial" w:hAnsi="Arial" w:cs="Arial"/>
        </w:rPr>
      </w:pPr>
    </w:p>
    <w:p w:rsidR="007C7B50" w:rsidRPr="000F4E43" w:rsidRDefault="007C7B50" w:rsidP="005116C3">
      <w:pPr>
        <w:spacing w:afterLines="50" w:after="156"/>
        <w:rPr>
          <w:rFonts w:ascii="Arial" w:hAnsi="Arial" w:cs="Arial"/>
          <w:b/>
        </w:rPr>
      </w:pPr>
      <w:r w:rsidRPr="000F4E43">
        <w:rPr>
          <w:rFonts w:ascii="Arial" w:hAnsi="Arial" w:cs="Arial"/>
          <w:b/>
        </w:rPr>
        <w:t>1. Overall Description:</w:t>
      </w:r>
    </w:p>
    <w:p w:rsidR="007C7B50" w:rsidRDefault="007C7B50" w:rsidP="005116C3">
      <w:pPr>
        <w:pStyle w:val="a3"/>
        <w:spacing w:afterLines="50" w:after="156"/>
        <w:rPr>
          <w:rFonts w:cs="Arial"/>
          <w:b w:val="0"/>
          <w:noProof w:val="0"/>
          <w:sz w:val="20"/>
        </w:rPr>
      </w:pPr>
      <w:r w:rsidRPr="009E3190">
        <w:rPr>
          <w:rFonts w:cs="Arial"/>
          <w:b w:val="0"/>
          <w:noProof w:val="0"/>
          <w:sz w:val="20"/>
        </w:rPr>
        <w:t>RAN4 would like to thank RAN</w:t>
      </w:r>
      <w:r>
        <w:rPr>
          <w:rFonts w:cs="Arial"/>
          <w:b w:val="0"/>
          <w:noProof w:val="0"/>
          <w:sz w:val="20"/>
        </w:rPr>
        <w:t>2</w:t>
      </w:r>
      <w:r w:rsidRPr="009E3190">
        <w:rPr>
          <w:rFonts w:cs="Arial"/>
          <w:b w:val="0"/>
          <w:noProof w:val="0"/>
          <w:sz w:val="20"/>
        </w:rPr>
        <w:t xml:space="preserve"> for the</w:t>
      </w:r>
      <w:r>
        <w:rPr>
          <w:rFonts w:cs="Arial"/>
          <w:b w:val="0"/>
          <w:noProof w:val="0"/>
          <w:sz w:val="20"/>
        </w:rPr>
        <w:t xml:space="preserve"> reply</w:t>
      </w:r>
      <w:r w:rsidRPr="009E3190">
        <w:rPr>
          <w:rFonts w:cs="Arial"/>
          <w:b w:val="0"/>
          <w:noProof w:val="0"/>
          <w:sz w:val="20"/>
        </w:rPr>
        <w:t xml:space="preserve"> LS on </w:t>
      </w:r>
      <w:r w:rsidRPr="00536E8C">
        <w:rPr>
          <w:rFonts w:cs="Arial"/>
          <w:b w:val="0"/>
          <w:noProof w:val="0"/>
          <w:sz w:val="20"/>
        </w:rPr>
        <w:t xml:space="preserve">the capability of transparent </w:t>
      </w:r>
      <w:proofErr w:type="spellStart"/>
      <w:r w:rsidRPr="00536E8C">
        <w:rPr>
          <w:rFonts w:cs="Arial"/>
          <w:b w:val="0"/>
          <w:noProof w:val="0"/>
          <w:sz w:val="20"/>
        </w:rPr>
        <w:t>TxD</w:t>
      </w:r>
      <w:proofErr w:type="spellEnd"/>
      <w:r>
        <w:rPr>
          <w:rFonts w:cs="Arial"/>
          <w:b w:val="0"/>
          <w:noProof w:val="0"/>
          <w:sz w:val="20"/>
        </w:rPr>
        <w:t xml:space="preserve">. </w:t>
      </w:r>
    </w:p>
    <w:p w:rsidR="00DF75F5" w:rsidRDefault="00DF75F5" w:rsidP="005116C3">
      <w:pPr>
        <w:pStyle w:val="a3"/>
        <w:spacing w:afterLines="50" w:after="156"/>
        <w:rPr>
          <w:rFonts w:cs="Arial"/>
          <w:b w:val="0"/>
          <w:noProof w:val="0"/>
          <w:sz w:val="20"/>
        </w:rPr>
      </w:pPr>
    </w:p>
    <w:p w:rsidR="007C7B50" w:rsidRDefault="007C7B50" w:rsidP="005116C3">
      <w:pPr>
        <w:pStyle w:val="a3"/>
        <w:spacing w:afterLines="50" w:after="156"/>
        <w:rPr>
          <w:rFonts w:eastAsiaTheme="minorEastAsia" w:cs="Arial"/>
          <w:b w:val="0"/>
          <w:noProof w:val="0"/>
          <w:sz w:val="20"/>
          <w:lang w:eastAsia="zh-CN"/>
        </w:rPr>
      </w:pPr>
      <w:r>
        <w:rPr>
          <w:rFonts w:eastAsiaTheme="minorEastAsia" w:cs="Arial"/>
          <w:b w:val="0"/>
          <w:noProof w:val="0"/>
          <w:sz w:val="20"/>
          <w:lang w:eastAsia="zh-CN"/>
        </w:rPr>
        <w:t xml:space="preserve">RAN4 would like to confirm the </w:t>
      </w:r>
      <w:r w:rsidRPr="007C7B50">
        <w:rPr>
          <w:rFonts w:eastAsiaTheme="minorEastAsia" w:cs="Arial"/>
          <w:b w:val="0"/>
          <w:noProof w:val="0"/>
          <w:sz w:val="20"/>
          <w:lang w:eastAsia="zh-CN"/>
        </w:rPr>
        <w:t xml:space="preserve">capability </w:t>
      </w:r>
      <w:r>
        <w:rPr>
          <w:rFonts w:eastAsiaTheme="minorEastAsia" w:cs="Arial"/>
          <w:b w:val="0"/>
          <w:noProof w:val="0"/>
          <w:sz w:val="20"/>
          <w:lang w:eastAsia="zh-CN"/>
        </w:rPr>
        <w:t xml:space="preserve">signalling for transparent </w:t>
      </w:r>
      <w:proofErr w:type="spellStart"/>
      <w:r>
        <w:rPr>
          <w:rFonts w:eastAsiaTheme="minorEastAsia" w:cs="Arial"/>
          <w:b w:val="0"/>
          <w:noProof w:val="0"/>
          <w:sz w:val="20"/>
          <w:lang w:eastAsia="zh-CN"/>
        </w:rPr>
        <w:t>TxD</w:t>
      </w:r>
      <w:proofErr w:type="spellEnd"/>
      <w:r>
        <w:rPr>
          <w:rFonts w:eastAsiaTheme="minorEastAsia" w:cs="Arial"/>
          <w:b w:val="0"/>
          <w:noProof w:val="0"/>
          <w:sz w:val="20"/>
          <w:lang w:eastAsia="zh-CN"/>
        </w:rPr>
        <w:t xml:space="preserve"> </w:t>
      </w:r>
      <w:r w:rsidR="00C354E1" w:rsidRPr="00C354E1">
        <w:rPr>
          <w:rFonts w:eastAsiaTheme="minorEastAsia" w:cs="Arial"/>
          <w:b w:val="0"/>
          <w:noProof w:val="0"/>
          <w:sz w:val="20"/>
          <w:lang w:eastAsia="zh-CN"/>
        </w:rPr>
        <w:t>applies to all power classes equally and the capability should apply equally to all power classes</w:t>
      </w:r>
      <w:r>
        <w:rPr>
          <w:rFonts w:eastAsiaTheme="minorEastAsia" w:cs="Arial"/>
          <w:b w:val="0"/>
          <w:noProof w:val="0"/>
          <w:sz w:val="20"/>
          <w:lang w:eastAsia="zh-CN"/>
        </w:rPr>
        <w:t xml:space="preserve">. </w:t>
      </w:r>
    </w:p>
    <w:p w:rsidR="007C7B50" w:rsidRDefault="007C7B50" w:rsidP="005116C3">
      <w:pPr>
        <w:pStyle w:val="a3"/>
        <w:spacing w:afterLines="50" w:after="156"/>
        <w:rPr>
          <w:rFonts w:eastAsiaTheme="minorEastAsia" w:cs="Arial"/>
          <w:b w:val="0"/>
          <w:noProof w:val="0"/>
          <w:sz w:val="20"/>
          <w:lang w:eastAsia="zh-CN"/>
        </w:rPr>
      </w:pPr>
      <w:r>
        <w:rPr>
          <w:rFonts w:eastAsiaTheme="minorEastAsia" w:cs="Arial" w:hint="eastAsia"/>
          <w:b w:val="0"/>
          <w:noProof w:val="0"/>
          <w:sz w:val="20"/>
          <w:lang w:eastAsia="zh-CN"/>
        </w:rPr>
        <w:t>R</w:t>
      </w:r>
      <w:r>
        <w:rPr>
          <w:rFonts w:eastAsiaTheme="minorEastAsia" w:cs="Arial"/>
          <w:b w:val="0"/>
          <w:noProof w:val="0"/>
          <w:sz w:val="20"/>
          <w:lang w:eastAsia="zh-CN"/>
        </w:rPr>
        <w:t xml:space="preserve">AN4 is still </w:t>
      </w:r>
      <w:r w:rsidR="005213D5">
        <w:rPr>
          <w:rFonts w:eastAsiaTheme="minorEastAsia" w:cs="Arial"/>
          <w:b w:val="0"/>
          <w:noProof w:val="0"/>
          <w:sz w:val="20"/>
          <w:lang w:eastAsia="zh-CN"/>
        </w:rPr>
        <w:t xml:space="preserve">discussing on the </w:t>
      </w:r>
      <w:r w:rsidR="005213D5">
        <w:rPr>
          <w:rFonts w:eastAsiaTheme="minorEastAsia" w:cs="Arial" w:hint="eastAsia"/>
          <w:b w:val="0"/>
          <w:noProof w:val="0"/>
          <w:sz w:val="20"/>
          <w:lang w:eastAsia="zh-CN"/>
        </w:rPr>
        <w:t>p</w:t>
      </w:r>
      <w:r w:rsidR="005213D5">
        <w:rPr>
          <w:rFonts w:eastAsiaTheme="minorEastAsia" w:cs="Arial"/>
          <w:b w:val="0"/>
          <w:noProof w:val="0"/>
          <w:sz w:val="20"/>
          <w:lang w:eastAsia="zh-CN"/>
        </w:rPr>
        <w:t>ossibility of dep</w:t>
      </w:r>
      <w:bookmarkStart w:id="0" w:name="_GoBack"/>
      <w:bookmarkEnd w:id="0"/>
      <w:r w:rsidR="005213D5">
        <w:rPr>
          <w:rFonts w:eastAsiaTheme="minorEastAsia" w:cs="Arial"/>
          <w:b w:val="0"/>
          <w:noProof w:val="0"/>
          <w:sz w:val="20"/>
          <w:lang w:eastAsia="zh-CN"/>
        </w:rPr>
        <w:t>endencies with other capabilities.</w:t>
      </w:r>
    </w:p>
    <w:p w:rsidR="007C7B50" w:rsidRPr="00114CAF" w:rsidRDefault="007C7B50" w:rsidP="007C7B50">
      <w:pPr>
        <w:pStyle w:val="a3"/>
        <w:rPr>
          <w:rFonts w:eastAsia="等线" w:cs="Arial"/>
          <w:lang w:eastAsia="zh-CN"/>
        </w:rPr>
      </w:pPr>
    </w:p>
    <w:p w:rsidR="007C7B50" w:rsidRPr="000F4E43" w:rsidRDefault="007C7B50" w:rsidP="007C7B50">
      <w:pPr>
        <w:spacing w:after="120"/>
        <w:rPr>
          <w:rFonts w:ascii="Arial" w:hAnsi="Arial" w:cs="Arial"/>
          <w:b/>
        </w:rPr>
      </w:pPr>
      <w:r w:rsidRPr="000F4E43">
        <w:rPr>
          <w:rFonts w:ascii="Arial" w:hAnsi="Arial" w:cs="Arial"/>
          <w:b/>
        </w:rPr>
        <w:t>2. Actions:</w:t>
      </w:r>
    </w:p>
    <w:p w:rsidR="007C7B50" w:rsidRPr="000F4E43" w:rsidRDefault="007C7B50" w:rsidP="007C7B50">
      <w:pPr>
        <w:spacing w:after="120"/>
        <w:ind w:left="1985" w:hanging="1985"/>
        <w:rPr>
          <w:rFonts w:ascii="Arial" w:hAnsi="Arial" w:cs="Arial"/>
          <w:b/>
        </w:rPr>
      </w:pPr>
      <w:r w:rsidRPr="000F4E43">
        <w:rPr>
          <w:rFonts w:ascii="Arial" w:hAnsi="Arial" w:cs="Arial"/>
          <w:b/>
        </w:rPr>
        <w:t xml:space="preserve">To </w:t>
      </w:r>
      <w:r>
        <w:rPr>
          <w:rFonts w:ascii="Arial" w:hAnsi="Arial" w:cs="Arial"/>
          <w:b/>
        </w:rPr>
        <w:t>RAN</w:t>
      </w:r>
      <w:r w:rsidR="005213D5">
        <w:rPr>
          <w:rFonts w:ascii="Arial" w:hAnsi="Arial" w:cs="Arial"/>
          <w:b/>
        </w:rPr>
        <w:t>2</w:t>
      </w:r>
      <w:r>
        <w:rPr>
          <w:rFonts w:ascii="Arial" w:hAnsi="Arial" w:cs="Arial"/>
          <w:b/>
        </w:rPr>
        <w:t>:</w:t>
      </w:r>
    </w:p>
    <w:p w:rsidR="007C7B50" w:rsidRDefault="007C7B50" w:rsidP="007C7B50">
      <w:pPr>
        <w:spacing w:after="120"/>
        <w:ind w:left="993" w:hanging="993"/>
        <w:rPr>
          <w:rFonts w:ascii="Arial" w:hAnsi="Arial" w:cs="Arial"/>
        </w:rPr>
      </w:pPr>
      <w:r w:rsidRPr="000F4E43">
        <w:rPr>
          <w:rFonts w:ascii="Arial" w:hAnsi="Arial" w:cs="Arial"/>
          <w:b/>
        </w:rPr>
        <w:t xml:space="preserve">ACTION: </w:t>
      </w:r>
      <w:r w:rsidRPr="00C024F9">
        <w:rPr>
          <w:rFonts w:ascii="Arial" w:hAnsi="Arial" w:cs="Arial"/>
        </w:rPr>
        <w:t>RAN</w:t>
      </w:r>
      <w:r>
        <w:rPr>
          <w:rFonts w:ascii="Arial" w:hAnsi="Arial" w:cs="Arial"/>
        </w:rPr>
        <w:t>4</w:t>
      </w:r>
      <w:r w:rsidRPr="00C024F9">
        <w:rPr>
          <w:rFonts w:ascii="Arial" w:hAnsi="Arial" w:cs="Arial"/>
        </w:rPr>
        <w:t xml:space="preserve"> respectfully a</w:t>
      </w:r>
      <w:r>
        <w:rPr>
          <w:rFonts w:ascii="Arial" w:hAnsi="Arial" w:cs="Arial"/>
        </w:rPr>
        <w:t xml:space="preserve">sks RAN2 to take the above information </w:t>
      </w:r>
      <w:r w:rsidRPr="00C024F9">
        <w:rPr>
          <w:rFonts w:ascii="Arial" w:hAnsi="Arial" w:cs="Arial"/>
        </w:rPr>
        <w:t>into account</w:t>
      </w:r>
      <w:r>
        <w:rPr>
          <w:rFonts w:ascii="Arial" w:hAnsi="Arial" w:cs="Arial"/>
        </w:rPr>
        <w:t>.</w:t>
      </w:r>
    </w:p>
    <w:p w:rsidR="007C7B50" w:rsidRPr="000F4E43" w:rsidRDefault="007C7B50" w:rsidP="007C7B50">
      <w:pPr>
        <w:spacing w:after="120"/>
        <w:ind w:left="993" w:hanging="993"/>
        <w:rPr>
          <w:rFonts w:ascii="Arial" w:hAnsi="Arial" w:cs="Arial"/>
        </w:rPr>
      </w:pPr>
    </w:p>
    <w:p w:rsidR="007C7B50" w:rsidRDefault="007C7B50" w:rsidP="007C7B50">
      <w:pPr>
        <w:spacing w:after="120"/>
        <w:rPr>
          <w:rFonts w:ascii="Arial" w:hAnsi="Arial" w:cs="Arial"/>
          <w:b/>
        </w:rPr>
      </w:pPr>
      <w:r w:rsidRPr="000F4E43">
        <w:rPr>
          <w:rFonts w:ascii="Arial" w:hAnsi="Arial" w:cs="Arial"/>
          <w:b/>
        </w:rPr>
        <w:lastRenderedPageBreak/>
        <w:t xml:space="preserve">3. Date of Next </w:t>
      </w:r>
      <w:r>
        <w:rPr>
          <w:rFonts w:ascii="Arial" w:hAnsi="Arial" w:cs="Arial"/>
          <w:b/>
        </w:rPr>
        <w:t xml:space="preserve">TSG WG RAN4 </w:t>
      </w:r>
      <w:r w:rsidRPr="000F4E43">
        <w:rPr>
          <w:rFonts w:ascii="Arial" w:hAnsi="Arial" w:cs="Arial"/>
          <w:b/>
        </w:rPr>
        <w:t>Meetings:</w:t>
      </w:r>
    </w:p>
    <w:p w:rsidR="007C7B50" w:rsidRPr="008D00FC" w:rsidRDefault="007C7B50" w:rsidP="007C7B50">
      <w:pPr>
        <w:tabs>
          <w:tab w:val="left" w:pos="4685"/>
        </w:tabs>
        <w:overflowPunct/>
        <w:autoSpaceDE/>
        <w:autoSpaceDN/>
        <w:adjustRightInd/>
        <w:spacing w:after="120"/>
        <w:ind w:left="2268" w:hanging="2268"/>
        <w:textAlignment w:val="auto"/>
        <w:rPr>
          <w:rFonts w:eastAsia="宋体"/>
          <w:sz w:val="21"/>
          <w:lang w:eastAsia="zh-CN"/>
        </w:rPr>
      </w:pPr>
      <w:r w:rsidRPr="00663C6E">
        <w:rPr>
          <w:rFonts w:ascii="Arial" w:eastAsia="宋体" w:hAnsi="Arial" w:cs="Arial"/>
          <w:bCs/>
        </w:rPr>
        <w:t>TSG-RAN WG</w:t>
      </w:r>
      <w:r>
        <w:rPr>
          <w:rFonts w:ascii="Arial" w:eastAsia="宋体" w:hAnsi="Arial" w:cs="Arial"/>
          <w:bCs/>
        </w:rPr>
        <w:t>4</w:t>
      </w:r>
      <w:r w:rsidRPr="00663C6E">
        <w:rPr>
          <w:rFonts w:ascii="Arial" w:eastAsia="宋体" w:hAnsi="Arial" w:cs="Arial"/>
          <w:bCs/>
        </w:rPr>
        <w:t xml:space="preserve"> Meeting #</w:t>
      </w:r>
      <w:r>
        <w:rPr>
          <w:rFonts w:ascii="Arial" w:eastAsia="宋体" w:hAnsi="Arial" w:cs="Arial"/>
          <w:bCs/>
        </w:rPr>
        <w:t>101-e</w:t>
      </w:r>
      <w:r w:rsidRPr="00C1442F">
        <w:rPr>
          <w:rFonts w:ascii="Arial" w:eastAsia="宋体" w:hAnsi="Arial" w:cs="Arial"/>
          <w:bCs/>
        </w:rPr>
        <w:tab/>
      </w:r>
      <w:r>
        <w:rPr>
          <w:rFonts w:ascii="Arial" w:eastAsia="宋体" w:hAnsi="Arial" w:cs="Arial"/>
          <w:bCs/>
        </w:rPr>
        <w:t>1</w:t>
      </w:r>
      <w:r w:rsidRPr="00C1442F">
        <w:rPr>
          <w:rFonts w:ascii="Arial" w:eastAsia="宋体" w:hAnsi="Arial" w:cs="Arial"/>
          <w:bCs/>
        </w:rPr>
        <w:t xml:space="preserve"> - </w:t>
      </w:r>
      <w:r>
        <w:rPr>
          <w:rFonts w:ascii="Arial" w:eastAsia="宋体" w:hAnsi="Arial" w:cs="Arial"/>
          <w:bCs/>
        </w:rPr>
        <w:t>12</w:t>
      </w:r>
      <w:r w:rsidRPr="00C1442F">
        <w:rPr>
          <w:rFonts w:ascii="Arial" w:eastAsia="宋体" w:hAnsi="Arial" w:cs="Arial"/>
          <w:bCs/>
        </w:rPr>
        <w:t xml:space="preserve"> </w:t>
      </w:r>
      <w:r>
        <w:rPr>
          <w:rFonts w:ascii="Arial" w:eastAsia="宋体" w:hAnsi="Arial" w:cs="Arial"/>
          <w:bCs/>
        </w:rPr>
        <w:t>Nov.</w:t>
      </w:r>
      <w:r w:rsidRPr="00C1442F">
        <w:rPr>
          <w:rFonts w:ascii="Arial" w:eastAsia="宋体" w:hAnsi="Arial" w:cs="Arial"/>
          <w:bCs/>
        </w:rPr>
        <w:t xml:space="preserve"> </w:t>
      </w:r>
      <w:r>
        <w:rPr>
          <w:rFonts w:ascii="Arial" w:eastAsia="宋体" w:hAnsi="Arial" w:cs="Arial"/>
          <w:bCs/>
        </w:rPr>
        <w:t>2021</w:t>
      </w:r>
      <w:r w:rsidRPr="00C1442F">
        <w:rPr>
          <w:rFonts w:ascii="Arial" w:eastAsia="宋体" w:hAnsi="Arial" w:cs="Arial"/>
          <w:bCs/>
        </w:rPr>
        <w:t xml:space="preserve">   </w:t>
      </w:r>
      <w:r>
        <w:rPr>
          <w:rFonts w:ascii="Arial" w:eastAsia="宋体" w:hAnsi="Arial" w:cs="Arial"/>
          <w:bCs/>
        </w:rPr>
        <w:t xml:space="preserve">      </w:t>
      </w:r>
      <w:r>
        <w:rPr>
          <w:rFonts w:ascii="Arial" w:hAnsi="Arial" w:cs="Arial"/>
          <w:bCs/>
          <w:color w:val="000000"/>
        </w:rPr>
        <w:t>E-meeting</w:t>
      </w:r>
    </w:p>
    <w:p w:rsidR="007C7B50" w:rsidRPr="008D00FC" w:rsidRDefault="007C7B50" w:rsidP="007C7B50">
      <w:pPr>
        <w:tabs>
          <w:tab w:val="left" w:pos="4685"/>
        </w:tabs>
        <w:overflowPunct/>
        <w:autoSpaceDE/>
        <w:autoSpaceDN/>
        <w:adjustRightInd/>
        <w:spacing w:after="120"/>
        <w:ind w:left="2268" w:hanging="2268"/>
        <w:textAlignment w:val="auto"/>
        <w:rPr>
          <w:rFonts w:eastAsia="宋体"/>
          <w:sz w:val="21"/>
          <w:lang w:eastAsia="zh-CN"/>
        </w:rPr>
      </w:pPr>
      <w:r w:rsidRPr="00663C6E">
        <w:rPr>
          <w:rFonts w:ascii="Arial" w:eastAsia="宋体" w:hAnsi="Arial" w:cs="Arial"/>
          <w:bCs/>
        </w:rPr>
        <w:t>TSG-RAN WG</w:t>
      </w:r>
      <w:r>
        <w:rPr>
          <w:rFonts w:ascii="Arial" w:eastAsia="宋体" w:hAnsi="Arial" w:cs="Arial"/>
          <w:bCs/>
        </w:rPr>
        <w:t>4</w:t>
      </w:r>
      <w:r w:rsidRPr="00663C6E">
        <w:rPr>
          <w:rFonts w:ascii="Arial" w:eastAsia="宋体" w:hAnsi="Arial" w:cs="Arial"/>
          <w:bCs/>
        </w:rPr>
        <w:t xml:space="preserve"> Meeting #</w:t>
      </w:r>
      <w:r>
        <w:rPr>
          <w:rFonts w:ascii="Arial" w:eastAsia="宋体" w:hAnsi="Arial" w:cs="Arial"/>
          <w:bCs/>
        </w:rPr>
        <w:t>101-e-Bis</w:t>
      </w:r>
      <w:r w:rsidRPr="00C1442F">
        <w:rPr>
          <w:rFonts w:ascii="Arial" w:eastAsia="宋体" w:hAnsi="Arial" w:cs="Arial"/>
          <w:bCs/>
        </w:rPr>
        <w:tab/>
      </w:r>
      <w:r>
        <w:rPr>
          <w:rFonts w:ascii="Arial" w:eastAsia="宋体" w:hAnsi="Arial" w:cs="Arial"/>
          <w:bCs/>
        </w:rPr>
        <w:t>17</w:t>
      </w:r>
      <w:r w:rsidRPr="00C1442F">
        <w:rPr>
          <w:rFonts w:ascii="Arial" w:eastAsia="宋体" w:hAnsi="Arial" w:cs="Arial"/>
          <w:bCs/>
        </w:rPr>
        <w:t xml:space="preserve"> - </w:t>
      </w:r>
      <w:r>
        <w:rPr>
          <w:rFonts w:ascii="Arial" w:eastAsia="宋体" w:hAnsi="Arial" w:cs="Arial"/>
          <w:bCs/>
        </w:rPr>
        <w:t>25</w:t>
      </w:r>
      <w:r w:rsidRPr="00C1442F">
        <w:rPr>
          <w:rFonts w:ascii="Arial" w:eastAsia="宋体" w:hAnsi="Arial" w:cs="Arial"/>
          <w:bCs/>
        </w:rPr>
        <w:t xml:space="preserve"> </w:t>
      </w:r>
      <w:r>
        <w:rPr>
          <w:rFonts w:ascii="Arial" w:eastAsia="宋体" w:hAnsi="Arial" w:cs="Arial" w:hint="eastAsia"/>
          <w:bCs/>
          <w:lang w:eastAsia="zh-CN"/>
        </w:rPr>
        <w:t>Jan</w:t>
      </w:r>
      <w:r>
        <w:rPr>
          <w:rFonts w:ascii="Arial" w:eastAsia="宋体" w:hAnsi="Arial" w:cs="Arial"/>
          <w:bCs/>
        </w:rPr>
        <w:t>.</w:t>
      </w:r>
      <w:r w:rsidRPr="00C1442F">
        <w:rPr>
          <w:rFonts w:ascii="Arial" w:eastAsia="宋体" w:hAnsi="Arial" w:cs="Arial"/>
          <w:bCs/>
        </w:rPr>
        <w:t xml:space="preserve"> </w:t>
      </w:r>
      <w:r>
        <w:rPr>
          <w:rFonts w:ascii="Arial" w:eastAsia="宋体" w:hAnsi="Arial" w:cs="Arial"/>
          <w:bCs/>
        </w:rPr>
        <w:t>2022</w:t>
      </w:r>
      <w:r w:rsidRPr="00C1442F">
        <w:rPr>
          <w:rFonts w:ascii="Arial" w:eastAsia="宋体" w:hAnsi="Arial" w:cs="Arial"/>
          <w:bCs/>
        </w:rPr>
        <w:t xml:space="preserve">   </w:t>
      </w:r>
      <w:r>
        <w:rPr>
          <w:rFonts w:ascii="Arial" w:eastAsia="宋体" w:hAnsi="Arial" w:cs="Arial"/>
          <w:bCs/>
        </w:rPr>
        <w:t xml:space="preserve">     TBD</w:t>
      </w:r>
    </w:p>
    <w:p w:rsidR="007C7B50" w:rsidRPr="001331E8" w:rsidRDefault="007C7B50" w:rsidP="007C7B50">
      <w:pPr>
        <w:tabs>
          <w:tab w:val="left" w:pos="4685"/>
        </w:tabs>
        <w:overflowPunct/>
        <w:autoSpaceDE/>
        <w:autoSpaceDN/>
        <w:adjustRightInd/>
        <w:spacing w:after="120"/>
        <w:ind w:left="2268" w:hanging="2268"/>
        <w:textAlignment w:val="auto"/>
        <w:rPr>
          <w:rFonts w:eastAsia="宋体"/>
          <w:sz w:val="21"/>
          <w:lang w:eastAsia="zh-CN"/>
        </w:rPr>
      </w:pPr>
    </w:p>
    <w:p w:rsidR="00E61E84" w:rsidRPr="007C7B50" w:rsidRDefault="00E61E84"/>
    <w:sectPr w:rsidR="00E61E84" w:rsidRPr="007C7B50" w:rsidSect="00D06FAD">
      <w:footerReference w:type="default" r:id="rId7"/>
      <w:footnotePr>
        <w:numRestart w:val="eachSect"/>
      </w:footnotePr>
      <w:pgSz w:w="11907" w:h="16840" w:code="9"/>
      <w:pgMar w:top="1416" w:right="1133" w:bottom="1133" w:left="1133" w:header="850" w:footer="34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84710" w:rsidRDefault="00984710" w:rsidP="00EE27D8">
      <w:pPr>
        <w:spacing w:after="0"/>
      </w:pPr>
      <w:r>
        <w:separator/>
      </w:r>
    </w:p>
  </w:endnote>
  <w:endnote w:type="continuationSeparator" w:id="0">
    <w:p w:rsidR="00984710" w:rsidRDefault="00984710" w:rsidP="00EE27D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76FD5" w:rsidRDefault="00984710" w:rsidP="002D07B9">
    <w:pPr>
      <w:pStyle w:val="a3"/>
    </w:pPr>
  </w:p>
  <w:p w:rsidR="00376FD5" w:rsidRDefault="00984710" w:rsidP="002D07B9"/>
  <w:p w:rsidR="00376FD5" w:rsidRDefault="00984710" w:rsidP="002D07B9">
    <w:pPr>
      <w:pStyle w:val="a5"/>
    </w:pPr>
  </w:p>
  <w:p w:rsidR="00376FD5" w:rsidRDefault="00984710" w:rsidP="002D07B9"/>
  <w:p w:rsidR="00376FD5" w:rsidRDefault="005213D5" w:rsidP="002D07B9">
    <w:pPr>
      <w:pStyle w:val="a5"/>
    </w:pPr>
    <w:r>
      <w:rPr>
        <w:lang w:val="zh-CN" w:eastAsia="zh-CN"/>
      </w:rPr>
      <w:t xml:space="preserve"> </w:t>
    </w:r>
    <w:r w:rsidR="00EE27D8">
      <w:rPr>
        <w:b w:val="0"/>
        <w:bCs/>
        <w:sz w:val="24"/>
        <w:szCs w:val="24"/>
      </w:rPr>
      <w:fldChar w:fldCharType="begin"/>
    </w:r>
    <w:r>
      <w:rPr>
        <w:bCs/>
      </w:rPr>
      <w:instrText>PAGE</w:instrText>
    </w:r>
    <w:r w:rsidR="00EE27D8">
      <w:rPr>
        <w:b w:val="0"/>
        <w:bCs/>
        <w:sz w:val="24"/>
        <w:szCs w:val="24"/>
      </w:rPr>
      <w:fldChar w:fldCharType="separate"/>
    </w:r>
    <w:r w:rsidR="00F842EB">
      <w:rPr>
        <w:bCs/>
      </w:rPr>
      <w:t>1</w:t>
    </w:r>
    <w:r w:rsidR="00EE27D8">
      <w:rPr>
        <w:b w:val="0"/>
        <w:bCs/>
        <w:sz w:val="24"/>
        <w:szCs w:val="24"/>
      </w:rPr>
      <w:fldChar w:fldCharType="end"/>
    </w:r>
    <w:r>
      <w:rPr>
        <w:lang w:val="zh-CN" w:eastAsia="zh-CN"/>
      </w:rPr>
      <w:t xml:space="preserve"> / </w:t>
    </w:r>
    <w:r w:rsidR="00EE27D8">
      <w:rPr>
        <w:b w:val="0"/>
        <w:bCs/>
        <w:sz w:val="24"/>
        <w:szCs w:val="24"/>
      </w:rPr>
      <w:fldChar w:fldCharType="begin"/>
    </w:r>
    <w:r>
      <w:rPr>
        <w:bCs/>
      </w:rPr>
      <w:instrText>NUMPAGES</w:instrText>
    </w:r>
    <w:r w:rsidR="00EE27D8">
      <w:rPr>
        <w:b w:val="0"/>
        <w:bCs/>
        <w:sz w:val="24"/>
        <w:szCs w:val="24"/>
      </w:rPr>
      <w:fldChar w:fldCharType="separate"/>
    </w:r>
    <w:r w:rsidR="00F842EB">
      <w:rPr>
        <w:bCs/>
      </w:rPr>
      <w:t>1</w:t>
    </w:r>
    <w:r w:rsidR="00EE27D8">
      <w:rPr>
        <w:b w:val="0"/>
        <w:bCs/>
        <w:sz w:val="24"/>
        <w:szCs w:val="24"/>
      </w:rPr>
      <w:fldChar w:fldCharType="end"/>
    </w:r>
  </w:p>
  <w:p w:rsidR="00376FD5" w:rsidRPr="002D07B9" w:rsidRDefault="00984710" w:rsidP="002D07B9">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84710" w:rsidRDefault="00984710" w:rsidP="00EE27D8">
      <w:pPr>
        <w:spacing w:after="0"/>
      </w:pPr>
      <w:r>
        <w:separator/>
      </w:r>
    </w:p>
  </w:footnote>
  <w:footnote w:type="continuationSeparator" w:id="0">
    <w:p w:rsidR="00984710" w:rsidRDefault="00984710" w:rsidP="00EE27D8">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7B50"/>
    <w:rsid w:val="001427E7"/>
    <w:rsid w:val="0049528D"/>
    <w:rsid w:val="005116C3"/>
    <w:rsid w:val="005213D5"/>
    <w:rsid w:val="0055695C"/>
    <w:rsid w:val="007C33CF"/>
    <w:rsid w:val="007C7B50"/>
    <w:rsid w:val="00956464"/>
    <w:rsid w:val="00984710"/>
    <w:rsid w:val="00AB631E"/>
    <w:rsid w:val="00C354E1"/>
    <w:rsid w:val="00CD68C6"/>
    <w:rsid w:val="00DF75F5"/>
    <w:rsid w:val="00E252D2"/>
    <w:rsid w:val="00E61E84"/>
    <w:rsid w:val="00EE27D8"/>
    <w:rsid w:val="00F14A23"/>
    <w:rsid w:val="00F5535D"/>
    <w:rsid w:val="00F842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E52CEEA-DB78-41D6-A7BE-053989EBB0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7C7B50"/>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4">
    <w:name w:val="heading 4"/>
    <w:basedOn w:val="a"/>
    <w:next w:val="a"/>
    <w:link w:val="40"/>
    <w:uiPriority w:val="9"/>
    <w:semiHidden/>
    <w:unhideWhenUsed/>
    <w:qFormat/>
    <w:rsid w:val="007C7B50"/>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a4"/>
    <w:rsid w:val="007C7B50"/>
    <w:pPr>
      <w:widowControl w:val="0"/>
      <w:overflowPunct w:val="0"/>
      <w:autoSpaceDE w:val="0"/>
      <w:autoSpaceDN w:val="0"/>
      <w:adjustRightInd w:val="0"/>
      <w:textAlignment w:val="baseline"/>
    </w:pPr>
    <w:rPr>
      <w:rFonts w:ascii="Arial" w:eastAsia="Times New Roman" w:hAnsi="Arial" w:cs="Times New Roman"/>
      <w:b/>
      <w:noProof/>
      <w:kern w:val="0"/>
      <w:sz w:val="18"/>
      <w:szCs w:val="20"/>
      <w:lang w:val="en-GB" w:eastAsia="en-US"/>
    </w:rPr>
  </w:style>
  <w:style w:type="character" w:customStyle="1" w:styleId="a4">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3"/>
    <w:rsid w:val="007C7B50"/>
    <w:rPr>
      <w:rFonts w:ascii="Arial" w:eastAsia="Times New Roman" w:hAnsi="Arial" w:cs="Times New Roman"/>
      <w:b/>
      <w:noProof/>
      <w:kern w:val="0"/>
      <w:sz w:val="18"/>
      <w:szCs w:val="20"/>
      <w:lang w:val="en-GB" w:eastAsia="en-US"/>
    </w:rPr>
  </w:style>
  <w:style w:type="paragraph" w:styleId="a5">
    <w:name w:val="footer"/>
    <w:basedOn w:val="a3"/>
    <w:link w:val="a6"/>
    <w:uiPriority w:val="99"/>
    <w:rsid w:val="007C7B50"/>
    <w:pPr>
      <w:jc w:val="center"/>
    </w:pPr>
    <w:rPr>
      <w:i/>
    </w:rPr>
  </w:style>
  <w:style w:type="character" w:customStyle="1" w:styleId="a6">
    <w:name w:val="页脚 字符"/>
    <w:basedOn w:val="a0"/>
    <w:link w:val="a5"/>
    <w:uiPriority w:val="99"/>
    <w:rsid w:val="007C7B50"/>
    <w:rPr>
      <w:rFonts w:ascii="Arial" w:eastAsia="Times New Roman" w:hAnsi="Arial" w:cs="Times New Roman"/>
      <w:b/>
      <w:i/>
      <w:noProof/>
      <w:kern w:val="0"/>
      <w:sz w:val="18"/>
      <w:szCs w:val="20"/>
      <w:lang w:val="en-GB" w:eastAsia="en-US"/>
    </w:rPr>
  </w:style>
  <w:style w:type="character" w:styleId="a7">
    <w:name w:val="Hyperlink"/>
    <w:uiPriority w:val="99"/>
    <w:rsid w:val="007C7B50"/>
    <w:rPr>
      <w:color w:val="0000FF"/>
      <w:u w:val="single"/>
    </w:rPr>
  </w:style>
  <w:style w:type="paragraph" w:customStyle="1" w:styleId="Contact">
    <w:name w:val="Contact"/>
    <w:basedOn w:val="4"/>
    <w:rsid w:val="007C7B50"/>
    <w:pPr>
      <w:keepLines w:val="0"/>
      <w:tabs>
        <w:tab w:val="left" w:pos="2268"/>
        <w:tab w:val="left" w:pos="2694"/>
      </w:tabs>
      <w:overflowPunct/>
      <w:autoSpaceDE/>
      <w:autoSpaceDN/>
      <w:adjustRightInd/>
      <w:spacing w:before="0" w:after="0" w:line="240" w:lineRule="auto"/>
      <w:ind w:left="567"/>
      <w:textAlignment w:val="auto"/>
    </w:pPr>
    <w:rPr>
      <w:rFonts w:ascii="Arial" w:eastAsia="宋体" w:hAnsi="Arial" w:cs="Arial"/>
      <w:bCs w:val="0"/>
      <w:sz w:val="20"/>
      <w:szCs w:val="20"/>
    </w:rPr>
  </w:style>
  <w:style w:type="character" w:customStyle="1" w:styleId="40">
    <w:name w:val="标题 4 字符"/>
    <w:basedOn w:val="a0"/>
    <w:link w:val="4"/>
    <w:uiPriority w:val="9"/>
    <w:semiHidden/>
    <w:rsid w:val="007C7B50"/>
    <w:rPr>
      <w:rFonts w:asciiTheme="majorHAnsi" w:eastAsiaTheme="majorEastAsia" w:hAnsiTheme="majorHAnsi" w:cstheme="majorBidi"/>
      <w:b/>
      <w:bCs/>
      <w:kern w:val="0"/>
      <w:sz w:val="28"/>
      <w:szCs w:val="28"/>
      <w:lang w:val="en-GB" w:eastAsia="en-US"/>
    </w:rPr>
  </w:style>
  <w:style w:type="paragraph" w:styleId="a8">
    <w:name w:val="Balloon Text"/>
    <w:basedOn w:val="a"/>
    <w:link w:val="a9"/>
    <w:uiPriority w:val="99"/>
    <w:semiHidden/>
    <w:unhideWhenUsed/>
    <w:rsid w:val="007C7B50"/>
    <w:pPr>
      <w:spacing w:after="0"/>
    </w:pPr>
    <w:rPr>
      <w:sz w:val="18"/>
      <w:szCs w:val="18"/>
    </w:rPr>
  </w:style>
  <w:style w:type="character" w:customStyle="1" w:styleId="a9">
    <w:name w:val="批注框文本 字符"/>
    <w:basedOn w:val="a0"/>
    <w:link w:val="a8"/>
    <w:uiPriority w:val="99"/>
    <w:semiHidden/>
    <w:rsid w:val="007C7B50"/>
    <w:rPr>
      <w:rFonts w:ascii="Times New Roman" w:eastAsia="Times New Roman" w:hAnsi="Times New Roman" w:cs="Times New Roman"/>
      <w:kern w:val="0"/>
      <w:sz w:val="18"/>
      <w:szCs w:val="18"/>
      <w:lang w:val="en-GB" w:eastAsia="en-US"/>
    </w:rPr>
  </w:style>
  <w:style w:type="paragraph" w:styleId="aa">
    <w:name w:val="Document Map"/>
    <w:basedOn w:val="a"/>
    <w:link w:val="ab"/>
    <w:uiPriority w:val="99"/>
    <w:semiHidden/>
    <w:unhideWhenUsed/>
    <w:rsid w:val="005116C3"/>
    <w:rPr>
      <w:rFonts w:ascii="宋体" w:eastAsia="宋体"/>
      <w:sz w:val="18"/>
      <w:szCs w:val="18"/>
    </w:rPr>
  </w:style>
  <w:style w:type="character" w:customStyle="1" w:styleId="ab">
    <w:name w:val="文档结构图 字符"/>
    <w:basedOn w:val="a0"/>
    <w:link w:val="aa"/>
    <w:uiPriority w:val="99"/>
    <w:semiHidden/>
    <w:rsid w:val="005116C3"/>
    <w:rPr>
      <w:rFonts w:ascii="宋体" w:eastAsia="宋体" w:hAnsi="Times New Roman" w:cs="Times New Roman"/>
      <w:kern w:val="0"/>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3GPPLiaison@etsi.org"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174</Words>
  <Characters>995</Characters>
  <Application>Microsoft Office Word</Application>
  <DocSecurity>0</DocSecurity>
  <Lines>8</Lines>
  <Paragraphs>2</Paragraphs>
  <ScaleCrop>false</ScaleCrop>
  <Company/>
  <LinksUpToDate>false</LinksUpToDate>
  <CharactersWithSpaces>1167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Sanjun Feng(vivo)</dc:creator>
  <cp:keywords/>
  <dc:description/>
  <cp:lastModifiedBy>Sanjun Feng(vivo)</cp:lastModifiedBy>
  <cp:revision>2</cp:revision>
  <dcterms:created xsi:type="dcterms:W3CDTF">2021-08-26T19:41:00Z</dcterms:created>
  <dcterms:modified xsi:type="dcterms:W3CDTF">2021-08-26T19:41:00Z</dcterms:modified>
</cp:coreProperties>
</file>